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7A5" w:rsidRDefault="002B07A5" w:rsidP="00936820">
      <w:pPr>
        <w:spacing w:before="100" w:beforeAutospacing="1" w:after="100" w:afterAutospacing="1" w:line="240" w:lineRule="auto"/>
        <w:ind w:left="360" w:hanging="360"/>
        <w:jc w:val="center"/>
      </w:pPr>
      <w:r>
        <w:t xml:space="preserve">AZ ANGOL POLGÁRHÁBORÚ </w:t>
      </w:r>
      <w:r w:rsidR="0082481A">
        <w:t>– ALKOTMÁNYOS MONARCHIA</w:t>
      </w:r>
    </w:p>
    <w:p w:rsidR="005C5772" w:rsidRPr="005D180B" w:rsidRDefault="004D081A" w:rsidP="00936820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  <w:r w:rsidRPr="002B2519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I. Erzsébet </w:t>
      </w:r>
      <w:r w:rsidR="003341FB" w:rsidRPr="002B2519">
        <w:rPr>
          <w:rFonts w:asciiTheme="majorHAnsi" w:eastAsia="Times New Roman" w:hAnsiTheme="majorHAnsi" w:cstheme="majorHAnsi"/>
          <w:sz w:val="24"/>
          <w:szCs w:val="24"/>
          <w:lang w:eastAsia="hu-HU"/>
        </w:rPr>
        <w:t>utódai a</w:t>
      </w:r>
      <w:r w:rsidRPr="002B2519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Stuart-dinasztia </w:t>
      </w:r>
      <w:r w:rsidR="005C5772">
        <w:rPr>
          <w:rFonts w:asciiTheme="majorHAnsi" w:eastAsia="Times New Roman" w:hAnsiTheme="majorHAnsi" w:cstheme="majorHAnsi"/>
          <w:sz w:val="24"/>
          <w:szCs w:val="24"/>
          <w:lang w:eastAsia="hu-HU"/>
        </w:rPr>
        <w:t>tagjai</w:t>
      </w:r>
      <w:r w:rsidR="005D180B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- </w:t>
      </w:r>
      <w:r w:rsidRPr="002B2519">
        <w:rPr>
          <w:rFonts w:asciiTheme="majorHAnsi" w:eastAsia="Times New Roman" w:hAnsiTheme="majorHAnsi" w:cstheme="majorHAnsi"/>
          <w:sz w:val="24"/>
          <w:szCs w:val="24"/>
          <w:lang w:eastAsia="hu-HU"/>
        </w:rPr>
        <w:t>I. Jakab</w:t>
      </w:r>
      <w:r w:rsidR="002B2519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</w:t>
      </w:r>
      <w:r w:rsidRPr="002B2519">
        <w:rPr>
          <w:rFonts w:asciiTheme="majorHAnsi" w:eastAsia="Times New Roman" w:hAnsiTheme="majorHAnsi" w:cstheme="majorHAnsi"/>
          <w:sz w:val="24"/>
          <w:szCs w:val="24"/>
          <w:lang w:eastAsia="hu-HU"/>
        </w:rPr>
        <w:t>és I. Károly</w:t>
      </w:r>
      <w:r w:rsidR="005D180B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- új</w:t>
      </w:r>
      <w:r w:rsidRPr="005D180B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adófajtákat vezett</w:t>
      </w:r>
      <w:r w:rsidR="005C5772" w:rsidRPr="005D180B">
        <w:rPr>
          <w:rFonts w:asciiTheme="majorHAnsi" w:eastAsia="Times New Roman" w:hAnsiTheme="majorHAnsi" w:cstheme="majorHAnsi"/>
          <w:sz w:val="24"/>
          <w:szCs w:val="24"/>
          <w:lang w:eastAsia="hu-HU"/>
        </w:rPr>
        <w:t>ek</w:t>
      </w:r>
      <w:r w:rsidRPr="005D180B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 be</w:t>
      </w:r>
      <w:r w:rsidR="005C5772" w:rsidRPr="005D180B">
        <w:rPr>
          <w:rFonts w:asciiTheme="majorHAnsi" w:eastAsia="Times New Roman" w:hAnsiTheme="majorHAnsi" w:cstheme="majorHAnsi"/>
          <w:sz w:val="24"/>
          <w:szCs w:val="24"/>
          <w:lang w:eastAsia="hu-HU"/>
        </w:rPr>
        <w:t xml:space="preserve">, így az </w:t>
      </w:r>
      <w:r w:rsidRPr="005D180B">
        <w:rPr>
          <w:rFonts w:asciiTheme="majorHAnsi" w:eastAsia="Times New Roman" w:hAnsiTheme="majorHAnsi" w:cstheme="majorHAnsi"/>
          <w:b/>
          <w:bCs/>
          <w:sz w:val="24"/>
          <w:szCs w:val="24"/>
          <w:lang w:eastAsia="hu-HU"/>
        </w:rPr>
        <w:t>uralkodó és a parlament viszonya</w:t>
      </w:r>
      <w:r w:rsidRPr="005D180B">
        <w:rPr>
          <w:rFonts w:asciiTheme="majorHAnsi" w:eastAsia="Times New Roman" w:hAnsiTheme="majorHAnsi" w:cstheme="majorHAnsi"/>
          <w:sz w:val="24"/>
          <w:szCs w:val="24"/>
          <w:lang w:eastAsia="hu-HU"/>
        </w:rPr>
        <w:t> hamar </w:t>
      </w:r>
      <w:r w:rsidRPr="005D180B">
        <w:rPr>
          <w:rFonts w:asciiTheme="majorHAnsi" w:eastAsia="Times New Roman" w:hAnsiTheme="majorHAnsi" w:cstheme="majorHAnsi"/>
          <w:b/>
          <w:bCs/>
          <w:sz w:val="24"/>
          <w:szCs w:val="24"/>
          <w:lang w:eastAsia="hu-HU"/>
        </w:rPr>
        <w:t>megromlott</w:t>
      </w:r>
      <w:r w:rsidR="005C5772" w:rsidRPr="005D180B">
        <w:rPr>
          <w:rFonts w:asciiTheme="majorHAnsi" w:eastAsia="Times New Roman" w:hAnsiTheme="majorHAnsi" w:cstheme="majorHAnsi"/>
          <w:b/>
          <w:bCs/>
          <w:sz w:val="24"/>
          <w:szCs w:val="24"/>
          <w:lang w:eastAsia="hu-HU"/>
        </w:rPr>
        <w:t>.</w:t>
      </w:r>
    </w:p>
    <w:p w:rsidR="004D081A" w:rsidRPr="00B42D7C" w:rsidRDefault="00B42D7C" w:rsidP="00936820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hu-HU"/>
        </w:rPr>
      </w:pPr>
      <w:r w:rsidRPr="004D081A">
        <w:rPr>
          <w:rFonts w:asciiTheme="majorHAnsi" w:eastAsia="Times New Roman" w:hAnsiTheme="majorHAnsi" w:cstheme="majorHAnsi"/>
          <w:i/>
          <w:iCs/>
          <w:sz w:val="24"/>
          <w:szCs w:val="24"/>
          <w:lang w:eastAsia="hu-HU"/>
        </w:rPr>
        <w:t>A parlament által megfogalmazott és I. Károly által elfogadott Jogok kérvényének célkitűzései 1628-ban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hu-HU"/>
        </w:rPr>
        <w:t>: adót csak az országgyűlés beleegyezésével vethet ki; törvényes eljárás nélkül nem lehet a nemeseket bebörtönözni; a hadsereget n</w:t>
      </w:r>
      <w:r w:rsidR="009B52FC">
        <w:rPr>
          <w:rFonts w:asciiTheme="majorHAnsi" w:eastAsia="Times New Roman" w:hAnsiTheme="majorHAnsi" w:cstheme="majorHAnsi"/>
          <w:i/>
          <w:iCs/>
          <w:sz w:val="24"/>
          <w:szCs w:val="24"/>
          <w:lang w:eastAsia="hu-HU"/>
        </w:rPr>
        <w:t>em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lang w:eastAsia="hu-HU"/>
        </w:rPr>
        <w:t xml:space="preserve"> kötelesek a polgárok elszállásolni.</w:t>
      </w:r>
    </w:p>
    <w:p w:rsidR="004D081A" w:rsidRPr="004D081A" w:rsidRDefault="004D081A" w:rsidP="00936820">
      <w:pPr>
        <w:shd w:val="clear" w:color="auto" w:fill="FFFFFF"/>
        <w:spacing w:after="24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2D2D2D"/>
          <w:kern w:val="36"/>
          <w:sz w:val="24"/>
          <w:szCs w:val="24"/>
          <w:lang w:eastAsia="hu-HU"/>
        </w:rPr>
      </w:pPr>
      <w:r w:rsidRPr="004D081A">
        <w:rPr>
          <w:rFonts w:asciiTheme="majorHAnsi" w:eastAsia="Times New Roman" w:hAnsiTheme="majorHAnsi" w:cstheme="majorHAnsi"/>
          <w:b/>
          <w:bCs/>
          <w:color w:val="2D2D2D"/>
          <w:kern w:val="36"/>
          <w:sz w:val="24"/>
          <w:szCs w:val="24"/>
          <w:lang w:eastAsia="hu-HU"/>
        </w:rPr>
        <w:t>Az angol polgá</w:t>
      </w:r>
      <w:r w:rsidR="009B52FC">
        <w:rPr>
          <w:rFonts w:asciiTheme="majorHAnsi" w:eastAsia="Times New Roman" w:hAnsiTheme="majorHAnsi" w:cstheme="majorHAnsi"/>
          <w:b/>
          <w:bCs/>
          <w:color w:val="2D2D2D"/>
          <w:kern w:val="36"/>
          <w:sz w:val="24"/>
          <w:szCs w:val="24"/>
          <w:lang w:eastAsia="hu-HU"/>
        </w:rPr>
        <w:t>rháború</w:t>
      </w:r>
    </w:p>
    <w:p w:rsidR="00A13715" w:rsidRDefault="004D081A" w:rsidP="00936820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</w:pPr>
      <w:r w:rsidRPr="00176E73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A</w:t>
      </w:r>
      <w:r w:rsidR="00176E73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skótok elleni vallásháborúban a</w:t>
      </w:r>
      <w:r w:rsidRPr="00176E73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királyi csapatok vereséget szenvedtek</w:t>
      </w:r>
      <w:r w:rsidR="00A13715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.</w:t>
      </w:r>
    </w:p>
    <w:p w:rsidR="00D873B0" w:rsidRDefault="004D081A" w:rsidP="00936820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</w:pPr>
      <w:r w:rsidRPr="00176E73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A király kénytelen volt </w:t>
      </w:r>
      <w:r w:rsidRPr="00176E73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összehívni a parlamentet,</w:t>
      </w:r>
      <w:r w:rsidRPr="00176E73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 hogy pénzt kérjen a további hadakozáshoz. </w:t>
      </w:r>
    </w:p>
    <w:p w:rsidR="00D873B0" w:rsidRDefault="004D081A" w:rsidP="00936820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</w:pPr>
      <w:r w:rsidRPr="00176E73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1640-ben</w:t>
      </w:r>
      <w:r w:rsidRPr="00176E73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 a parlament és az uralkodó közötti egyeztetések kudarcba fulladtak </w:t>
      </w:r>
      <w:r w:rsidR="00D873B0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– </w:t>
      </w:r>
      <w:r w:rsidRPr="00176E73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rövid</w:t>
      </w:r>
      <w:r w:rsidR="00D873B0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és hosszú </w:t>
      </w:r>
      <w:r w:rsidRPr="00176E73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parlament</w:t>
      </w:r>
      <w:r w:rsidR="00D873B0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időszaka. </w:t>
      </w:r>
    </w:p>
    <w:p w:rsidR="003030BB" w:rsidRDefault="00D873B0" w:rsidP="00936820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</w:pPr>
      <w:r w:rsidRPr="003030BB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A</w:t>
      </w:r>
      <w:r w:rsidR="004D081A" w:rsidRPr="003030BB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királyi haderő </w:t>
      </w:r>
      <w:r w:rsidR="003030BB" w:rsidRPr="003030BB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(gavallérok) </w:t>
      </w:r>
      <w:r w:rsidR="004D081A" w:rsidRPr="003030BB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összevonása és a parlament által mozgósít</w:t>
      </w:r>
      <w:r w:rsidR="003030BB" w:rsidRPr="003030BB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ott </w:t>
      </w:r>
      <w:r w:rsidR="004D081A" w:rsidRPr="003030BB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csapatok</w:t>
      </w:r>
      <w:r w:rsidR="003030BB" w:rsidRPr="003030BB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(kerekfejűek)</w:t>
      </w:r>
      <w:r w:rsidR="004D081A" w:rsidRPr="003030BB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felfegyverkezése </w:t>
      </w:r>
      <w:r w:rsidR="004D081A" w:rsidRPr="003030BB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1642-ben polgárháborúhoz</w:t>
      </w:r>
      <w:r w:rsidR="004D081A" w:rsidRPr="003030BB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 vezetett. </w:t>
      </w:r>
    </w:p>
    <w:p w:rsidR="004D081A" w:rsidRPr="00E22BD4" w:rsidRDefault="004D081A" w:rsidP="00936820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</w:pP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A háború menetét egy</w:t>
      </w:r>
      <w:r w:rsidR="002216A5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parlamenti képviselő, </w:t>
      </w:r>
      <w:r w:rsidRPr="003030BB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Oliver Cromwell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 fordította meg.  A</w:t>
      </w:r>
      <w:r w:rsidR="002216A5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z 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által</w:t>
      </w:r>
      <w:r w:rsidR="002216A5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a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szervezett </w:t>
      </w:r>
      <w:r w:rsidRPr="003030BB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önkéntes haderő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 („vasbordájú</w:t>
      </w:r>
      <w:r w:rsidR="002216A5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ak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”) </w:t>
      </w:r>
      <w:r w:rsidR="002216A5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legyűrte a király 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csapatait, </w:t>
      </w:r>
      <w:r w:rsidR="002216A5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akit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a </w:t>
      </w:r>
      <w:r w:rsidRPr="003030BB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 xml:space="preserve">parlament 1649-ben </w:t>
      </w:r>
      <w:proofErr w:type="spellStart"/>
      <w:r w:rsidRPr="003030BB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kivégeztett</w:t>
      </w:r>
      <w:proofErr w:type="spellEnd"/>
      <w:r w:rsidRPr="003030BB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.</w:t>
      </w:r>
    </w:p>
    <w:p w:rsidR="004D081A" w:rsidRPr="004D081A" w:rsidRDefault="004D081A" w:rsidP="00936820">
      <w:pPr>
        <w:shd w:val="clear" w:color="auto" w:fill="FFFFFF"/>
        <w:spacing w:after="24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2D2D2D"/>
          <w:kern w:val="36"/>
          <w:sz w:val="24"/>
          <w:szCs w:val="24"/>
          <w:lang w:eastAsia="hu-HU"/>
        </w:rPr>
      </w:pPr>
      <w:r w:rsidRPr="004D081A">
        <w:rPr>
          <w:rFonts w:asciiTheme="majorHAnsi" w:eastAsia="Times New Roman" w:hAnsiTheme="majorHAnsi" w:cstheme="majorHAnsi"/>
          <w:b/>
          <w:bCs/>
          <w:color w:val="2D2D2D"/>
          <w:kern w:val="36"/>
          <w:sz w:val="24"/>
          <w:szCs w:val="24"/>
          <w:lang w:eastAsia="hu-HU"/>
        </w:rPr>
        <w:t>Köztársaság és diktatúra</w:t>
      </w:r>
    </w:p>
    <w:p w:rsidR="0072685C" w:rsidRPr="0072685C" w:rsidRDefault="004D081A" w:rsidP="00936820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</w:pPr>
      <w:r w:rsidRPr="0072685C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Károly halála után </w:t>
      </w:r>
      <w:r w:rsidRPr="0072685C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köztársaság</w:t>
      </w:r>
      <w:r w:rsidRPr="0072685C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 jött létre, </w:t>
      </w:r>
      <w:r w:rsidRPr="0072685C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Cromwell</w:t>
      </w:r>
      <w:r w:rsidRPr="0072685C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 vette át az ország irányítását</w:t>
      </w:r>
      <w:r w:rsidR="0072685C" w:rsidRPr="0072685C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. </w:t>
      </w:r>
    </w:p>
    <w:p w:rsidR="0072685C" w:rsidRDefault="0072685C" w:rsidP="00936820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S</w:t>
      </w:r>
      <w:r w:rsidR="004D081A" w:rsidRPr="0072685C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ikeres külpolitikával</w:t>
      </w:r>
      <w:r w:rsidR="004D081A"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 </w:t>
      </w:r>
      <w:r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v</w:t>
      </w:r>
      <w:r w:rsidR="004D081A"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érbe fojtotta a </w:t>
      </w:r>
      <w:r w:rsidR="004D081A" w:rsidRPr="0072685C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katolikus írek felkelését,</w:t>
      </w:r>
      <w:r w:rsidR="004D081A"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 vereséget mért a skótokra és tengeri háborúban </w:t>
      </w:r>
      <w:r w:rsidR="004D081A" w:rsidRPr="0072685C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legyőzte a hollandokat.</w:t>
      </w:r>
      <w:r w:rsidR="004D081A"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 </w:t>
      </w:r>
    </w:p>
    <w:p w:rsidR="00E22BD4" w:rsidRDefault="004D081A" w:rsidP="00936820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</w:pP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Cromwell </w:t>
      </w:r>
      <w:r w:rsidR="0072685C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a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z ország fővédnökeként</w:t>
      </w:r>
      <w:r w:rsidR="00E22BD4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- 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Lord </w:t>
      </w:r>
      <w:proofErr w:type="spellStart"/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Protector</w:t>
      </w:r>
      <w:proofErr w:type="spellEnd"/>
      <w:r w:rsidR="00E22BD4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- </w:t>
      </w:r>
      <w:r w:rsidRPr="0072685C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diktatórikus eszközökkel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 irányította Angliát. </w:t>
      </w:r>
    </w:p>
    <w:p w:rsidR="004D081A" w:rsidRDefault="004D081A" w:rsidP="00936820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</w:pPr>
      <w:r w:rsidRPr="0072685C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Rendeletekkel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 kormányzott, hatalmát a vallási </w:t>
      </w:r>
      <w:r w:rsidRPr="0072685C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fanatikusokból álló hadserege</w:t>
      </w:r>
      <w:r w:rsidRPr="004D081A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 biztosította</w:t>
      </w:r>
      <w:r w:rsidR="00E22BD4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>.</w:t>
      </w:r>
    </w:p>
    <w:p w:rsidR="00936820" w:rsidRPr="00936820" w:rsidRDefault="00CB2F33" w:rsidP="00936820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</w:pPr>
      <w:r w:rsidRPr="00936820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1651</w:t>
      </w:r>
      <w:r w:rsidRPr="00936820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-ben kiadta a </w:t>
      </w:r>
      <w:r w:rsidRPr="00936820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hajózási</w:t>
      </w:r>
      <w:r w:rsidRPr="00936820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</w:t>
      </w:r>
      <w:r w:rsidRPr="00936820">
        <w:rPr>
          <w:rFonts w:asciiTheme="majorHAnsi" w:eastAsia="Times New Roman" w:hAnsiTheme="majorHAnsi" w:cstheme="majorHAnsi"/>
          <w:b/>
          <w:bCs/>
          <w:color w:val="2D2D2D"/>
          <w:sz w:val="24"/>
          <w:szCs w:val="24"/>
          <w:lang w:eastAsia="hu-HU"/>
        </w:rPr>
        <w:t>törvényt</w:t>
      </w:r>
      <w:r w:rsidRPr="00936820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 (</w:t>
      </w:r>
      <w:r w:rsidRPr="00936820">
        <w:rPr>
          <w:rFonts w:asciiTheme="majorHAnsi" w:eastAsia="Times New Roman" w:hAnsiTheme="majorHAnsi" w:cstheme="majorHAnsi"/>
          <w:i/>
          <w:iCs/>
          <w:color w:val="2D2D2D"/>
          <w:sz w:val="24"/>
          <w:szCs w:val="24"/>
          <w:lang w:eastAsia="hu-HU"/>
        </w:rPr>
        <w:t>“</w:t>
      </w:r>
      <w:proofErr w:type="spellStart"/>
      <w:r w:rsidRPr="00936820">
        <w:rPr>
          <w:rFonts w:asciiTheme="majorHAnsi" w:eastAsia="Times New Roman" w:hAnsiTheme="majorHAnsi" w:cstheme="majorHAnsi"/>
          <w:i/>
          <w:iCs/>
          <w:color w:val="2D2D2D"/>
          <w:sz w:val="24"/>
          <w:szCs w:val="24"/>
          <w:lang w:eastAsia="hu-HU"/>
        </w:rPr>
        <w:t>Act</w:t>
      </w:r>
      <w:proofErr w:type="spellEnd"/>
      <w:r w:rsidRPr="00936820">
        <w:rPr>
          <w:rFonts w:asciiTheme="majorHAnsi" w:eastAsia="Times New Roman" w:hAnsiTheme="majorHAnsi" w:cstheme="majorHAnsi"/>
          <w:i/>
          <w:iCs/>
          <w:color w:val="2D2D2D"/>
          <w:sz w:val="24"/>
          <w:szCs w:val="24"/>
          <w:lang w:eastAsia="hu-HU"/>
        </w:rPr>
        <w:t xml:space="preserve"> of </w:t>
      </w:r>
      <w:proofErr w:type="spellStart"/>
      <w:r w:rsidRPr="00936820">
        <w:rPr>
          <w:rFonts w:asciiTheme="majorHAnsi" w:eastAsia="Times New Roman" w:hAnsiTheme="majorHAnsi" w:cstheme="majorHAnsi"/>
          <w:i/>
          <w:iCs/>
          <w:color w:val="2D2D2D"/>
          <w:sz w:val="24"/>
          <w:szCs w:val="24"/>
          <w:lang w:eastAsia="hu-HU"/>
        </w:rPr>
        <w:t>Navigation</w:t>
      </w:r>
      <w:proofErr w:type="spellEnd"/>
      <w:r w:rsidRPr="00936820">
        <w:rPr>
          <w:rFonts w:asciiTheme="majorHAnsi" w:eastAsia="Times New Roman" w:hAnsiTheme="majorHAnsi" w:cstheme="majorHAnsi"/>
          <w:i/>
          <w:iCs/>
          <w:color w:val="2D2D2D"/>
          <w:sz w:val="24"/>
          <w:szCs w:val="24"/>
          <w:lang w:eastAsia="hu-HU"/>
        </w:rPr>
        <w:t>”</w:t>
      </w:r>
      <w:r w:rsidRPr="00936820">
        <w:rPr>
          <w:rFonts w:asciiTheme="majorHAnsi" w:eastAsia="Times New Roman" w:hAnsiTheme="majorHAnsi" w:cstheme="majorHAnsi"/>
          <w:color w:val="2D2D2D"/>
          <w:sz w:val="24"/>
          <w:szCs w:val="24"/>
          <w:lang w:eastAsia="hu-HU"/>
        </w:rPr>
        <w:t xml:space="preserve">), melyben kimondták, hogy Angliába kizárólag angol vagy a termelő ország hajója szállíthat árut. </w:t>
      </w:r>
    </w:p>
    <w:p w:rsidR="004D081A" w:rsidRPr="004D081A" w:rsidRDefault="004D081A" w:rsidP="00936820">
      <w:pPr>
        <w:pStyle w:val="Cmsor1"/>
        <w:shd w:val="clear" w:color="auto" w:fill="FFFFFF"/>
        <w:spacing w:before="0" w:beforeAutospacing="0" w:after="240" w:afterAutospacing="0"/>
        <w:jc w:val="center"/>
        <w:rPr>
          <w:rFonts w:asciiTheme="majorHAnsi" w:hAnsiTheme="majorHAnsi" w:cstheme="majorHAnsi"/>
          <w:color w:val="2D2D2D"/>
          <w:sz w:val="24"/>
          <w:szCs w:val="24"/>
        </w:rPr>
      </w:pPr>
      <w:r w:rsidRPr="004D081A">
        <w:rPr>
          <w:rFonts w:asciiTheme="majorHAnsi" w:hAnsiTheme="majorHAnsi" w:cstheme="majorHAnsi"/>
          <w:color w:val="2D2D2D"/>
          <w:sz w:val="24"/>
          <w:szCs w:val="24"/>
        </w:rPr>
        <w:t>Az alkotmányos monarchia</w:t>
      </w:r>
    </w:p>
    <w:p w:rsidR="00512570" w:rsidRDefault="00512570" w:rsidP="00936820">
      <w:pPr>
        <w:pStyle w:val="original-text--added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  <w:color w:val="2D2D2D"/>
        </w:rPr>
      </w:pPr>
      <w:r>
        <w:rPr>
          <w:rFonts w:asciiTheme="majorHAnsi" w:hAnsiTheme="majorHAnsi" w:cstheme="majorHAnsi"/>
          <w:color w:val="2D2D2D"/>
        </w:rPr>
        <w:t>Cromwell halála után a</w:t>
      </w:r>
      <w:r w:rsidR="004D081A" w:rsidRPr="004D081A">
        <w:rPr>
          <w:rFonts w:asciiTheme="majorHAnsi" w:hAnsiTheme="majorHAnsi" w:cstheme="majorHAnsi"/>
          <w:color w:val="2D2D2D"/>
        </w:rPr>
        <w:t xml:space="preserve"> kivégzett I. Károly fiai</w:t>
      </w:r>
      <w:r>
        <w:rPr>
          <w:rFonts w:asciiTheme="majorHAnsi" w:hAnsiTheme="majorHAnsi" w:cstheme="majorHAnsi"/>
          <w:color w:val="2D2D2D"/>
        </w:rPr>
        <w:t xml:space="preserve">t hívták vissza a trónra (Stuart restauráció), akik </w:t>
      </w:r>
      <w:r w:rsidR="004D081A" w:rsidRPr="004D081A">
        <w:rPr>
          <w:rFonts w:asciiTheme="majorHAnsi" w:hAnsiTheme="majorHAnsi" w:cstheme="majorHAnsi"/>
          <w:color w:val="2D2D2D"/>
        </w:rPr>
        <w:t xml:space="preserve">ismét </w:t>
      </w:r>
      <w:proofErr w:type="spellStart"/>
      <w:r w:rsidR="004D081A" w:rsidRPr="004D081A">
        <w:rPr>
          <w:rFonts w:asciiTheme="majorHAnsi" w:hAnsiTheme="majorHAnsi" w:cstheme="majorHAnsi"/>
          <w:color w:val="2D2D2D"/>
        </w:rPr>
        <w:t>szembekerültek</w:t>
      </w:r>
      <w:proofErr w:type="spellEnd"/>
      <w:r w:rsidR="004D081A" w:rsidRPr="004D081A">
        <w:rPr>
          <w:rFonts w:asciiTheme="majorHAnsi" w:hAnsiTheme="majorHAnsi" w:cstheme="majorHAnsi"/>
          <w:color w:val="2D2D2D"/>
        </w:rPr>
        <w:t xml:space="preserve"> a parlamenttel</w:t>
      </w:r>
      <w:r>
        <w:rPr>
          <w:rFonts w:asciiTheme="majorHAnsi" w:hAnsiTheme="majorHAnsi" w:cstheme="majorHAnsi"/>
          <w:color w:val="2D2D2D"/>
        </w:rPr>
        <w:t xml:space="preserve"> - </w:t>
      </w:r>
      <w:r w:rsidR="004D081A" w:rsidRPr="004D081A">
        <w:rPr>
          <w:rFonts w:asciiTheme="majorHAnsi" w:hAnsiTheme="majorHAnsi" w:cstheme="majorHAnsi"/>
          <w:color w:val="2D2D2D"/>
        </w:rPr>
        <w:t>franciabarát politika, jezsuiták megjelenése az országban</w:t>
      </w:r>
      <w:r>
        <w:rPr>
          <w:rFonts w:asciiTheme="majorHAnsi" w:hAnsiTheme="majorHAnsi" w:cstheme="majorHAnsi"/>
          <w:color w:val="2D2D2D"/>
        </w:rPr>
        <w:t>.</w:t>
      </w:r>
    </w:p>
    <w:p w:rsidR="004D081A" w:rsidRPr="004D081A" w:rsidRDefault="004D081A" w:rsidP="00936820">
      <w:pPr>
        <w:pStyle w:val="original-text--added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  <w:color w:val="2D2D2D"/>
        </w:rPr>
      </w:pPr>
      <w:r w:rsidRPr="004D081A">
        <w:rPr>
          <w:rStyle w:val="Kiemels2"/>
          <w:rFonts w:asciiTheme="majorHAnsi" w:hAnsiTheme="majorHAnsi" w:cstheme="majorHAnsi"/>
          <w:color w:val="2D2D2D"/>
        </w:rPr>
        <w:t>1688-ban</w:t>
      </w:r>
      <w:r w:rsidR="00EB23FE">
        <w:rPr>
          <w:rFonts w:asciiTheme="majorHAnsi" w:hAnsiTheme="majorHAnsi" w:cstheme="majorHAnsi"/>
          <w:color w:val="2D2D2D"/>
        </w:rPr>
        <w:t xml:space="preserve"> </w:t>
      </w:r>
      <w:r w:rsidRPr="004D081A">
        <w:rPr>
          <w:rFonts w:asciiTheme="majorHAnsi" w:hAnsiTheme="majorHAnsi" w:cstheme="majorHAnsi"/>
          <w:color w:val="2D2D2D"/>
        </w:rPr>
        <w:t>a </w:t>
      </w:r>
      <w:r w:rsidRPr="004D081A">
        <w:rPr>
          <w:rStyle w:val="Kiemels2"/>
          <w:rFonts w:asciiTheme="majorHAnsi" w:hAnsiTheme="majorHAnsi" w:cstheme="majorHAnsi"/>
          <w:color w:val="2D2D2D"/>
        </w:rPr>
        <w:t xml:space="preserve">király vejét, </w:t>
      </w:r>
      <w:proofErr w:type="spellStart"/>
      <w:r w:rsidRPr="004D081A">
        <w:rPr>
          <w:rStyle w:val="Kiemels2"/>
          <w:rFonts w:asciiTheme="majorHAnsi" w:hAnsiTheme="majorHAnsi" w:cstheme="majorHAnsi"/>
          <w:color w:val="2D2D2D"/>
        </w:rPr>
        <w:t>Orániai</w:t>
      </w:r>
      <w:proofErr w:type="spellEnd"/>
      <w:r w:rsidRPr="004D081A">
        <w:rPr>
          <w:rStyle w:val="Kiemels2"/>
          <w:rFonts w:asciiTheme="majorHAnsi" w:hAnsiTheme="majorHAnsi" w:cstheme="majorHAnsi"/>
          <w:color w:val="2D2D2D"/>
        </w:rPr>
        <w:t xml:space="preserve"> Vilmost</w:t>
      </w:r>
      <w:r w:rsidRPr="004D081A">
        <w:rPr>
          <w:rFonts w:asciiTheme="majorHAnsi" w:hAnsiTheme="majorHAnsi" w:cstheme="majorHAnsi"/>
          <w:color w:val="2D2D2D"/>
        </w:rPr>
        <w:t> hívt</w:t>
      </w:r>
      <w:r w:rsidR="00B11036">
        <w:rPr>
          <w:rFonts w:asciiTheme="majorHAnsi" w:hAnsiTheme="majorHAnsi" w:cstheme="majorHAnsi"/>
          <w:color w:val="2D2D2D"/>
        </w:rPr>
        <w:t>ák</w:t>
      </w:r>
      <w:r w:rsidRPr="004D081A">
        <w:rPr>
          <w:rFonts w:asciiTheme="majorHAnsi" w:hAnsiTheme="majorHAnsi" w:cstheme="majorHAnsi"/>
          <w:color w:val="2D2D2D"/>
        </w:rPr>
        <w:t xml:space="preserve"> meg a trónra. A </w:t>
      </w:r>
      <w:r w:rsidRPr="004D081A">
        <w:rPr>
          <w:rStyle w:val="Kiemels2"/>
          <w:rFonts w:asciiTheme="majorHAnsi" w:hAnsiTheme="majorHAnsi" w:cstheme="majorHAnsi"/>
          <w:color w:val="2D2D2D"/>
        </w:rPr>
        <w:t>„dicsőséges forradalom”</w:t>
      </w:r>
      <w:r w:rsidRPr="004D081A">
        <w:rPr>
          <w:rFonts w:asciiTheme="majorHAnsi" w:hAnsiTheme="majorHAnsi" w:cstheme="majorHAnsi"/>
          <w:color w:val="2D2D2D"/>
        </w:rPr>
        <w:t> vér nélkül zajlott, II. Jakab elmenekült az országból.</w:t>
      </w:r>
    </w:p>
    <w:p w:rsidR="00B11036" w:rsidRDefault="004D081A" w:rsidP="00936820">
      <w:pPr>
        <w:pStyle w:val="original-text--added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  <w:color w:val="2D2D2D"/>
        </w:rPr>
      </w:pPr>
      <w:r w:rsidRPr="004D081A">
        <w:rPr>
          <w:rStyle w:val="Kiemels2"/>
          <w:rFonts w:asciiTheme="majorHAnsi" w:hAnsiTheme="majorHAnsi" w:cstheme="majorHAnsi"/>
          <w:color w:val="2D2D2D"/>
        </w:rPr>
        <w:t>1689-ben</w:t>
      </w:r>
      <w:r w:rsidRPr="004D081A">
        <w:rPr>
          <w:rFonts w:asciiTheme="majorHAnsi" w:hAnsiTheme="majorHAnsi" w:cstheme="majorHAnsi"/>
          <w:color w:val="2D2D2D"/>
        </w:rPr>
        <w:t> a király által elfogadott </w:t>
      </w:r>
      <w:r w:rsidRPr="004D081A">
        <w:rPr>
          <w:rStyle w:val="Kiemels2"/>
          <w:rFonts w:asciiTheme="majorHAnsi" w:hAnsiTheme="majorHAnsi" w:cstheme="majorHAnsi"/>
          <w:color w:val="2D2D2D"/>
        </w:rPr>
        <w:t>Jognyilatkozat</w:t>
      </w:r>
      <w:r w:rsidRPr="004D081A">
        <w:rPr>
          <w:rFonts w:asciiTheme="majorHAnsi" w:hAnsiTheme="majorHAnsi" w:cstheme="majorHAnsi"/>
          <w:color w:val="2D2D2D"/>
        </w:rPr>
        <w:t> egy új államforma, az </w:t>
      </w:r>
      <w:r w:rsidRPr="004D081A">
        <w:rPr>
          <w:rStyle w:val="Kiemels2"/>
          <w:rFonts w:asciiTheme="majorHAnsi" w:hAnsiTheme="majorHAnsi" w:cstheme="majorHAnsi"/>
          <w:color w:val="2D2D2D"/>
        </w:rPr>
        <w:t>alkotmányos monarchia</w:t>
      </w:r>
      <w:r w:rsidRPr="004D081A">
        <w:rPr>
          <w:rFonts w:asciiTheme="majorHAnsi" w:hAnsiTheme="majorHAnsi" w:cstheme="majorHAnsi"/>
          <w:color w:val="2D2D2D"/>
        </w:rPr>
        <w:t xml:space="preserve"> alapjait rakta le. </w:t>
      </w:r>
    </w:p>
    <w:p w:rsidR="00BB782D" w:rsidRPr="00BB782D" w:rsidRDefault="00CB2F33" w:rsidP="00BB782D">
      <w:pPr>
        <w:pStyle w:val="original-text--added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  <w:color w:val="2D2D2D"/>
        </w:rPr>
      </w:pPr>
      <w:r w:rsidRPr="00BB782D">
        <w:rPr>
          <w:rFonts w:asciiTheme="majorHAnsi" w:hAnsiTheme="majorHAnsi" w:cstheme="majorHAnsi"/>
          <w:color w:val="2D2D2D"/>
        </w:rPr>
        <w:t>Me</w:t>
      </w:r>
      <w:r w:rsidRPr="00BB782D">
        <w:rPr>
          <w:rFonts w:asciiTheme="majorHAnsi" w:hAnsiTheme="majorHAnsi" w:cstheme="majorHAnsi"/>
          <w:color w:val="2D2D2D"/>
        </w:rPr>
        <w:t xml:space="preserve">gtörtént a </w:t>
      </w:r>
      <w:r w:rsidRPr="00BB782D">
        <w:rPr>
          <w:rFonts w:asciiTheme="majorHAnsi" w:hAnsiTheme="majorHAnsi" w:cstheme="majorHAnsi"/>
          <w:b/>
          <w:bCs/>
          <w:color w:val="2D2D2D"/>
        </w:rPr>
        <w:t>hatalmi</w:t>
      </w:r>
      <w:r w:rsidRPr="00BB782D">
        <w:rPr>
          <w:rFonts w:asciiTheme="majorHAnsi" w:hAnsiTheme="majorHAnsi" w:cstheme="majorHAnsi"/>
          <w:color w:val="2D2D2D"/>
        </w:rPr>
        <w:t xml:space="preserve"> </w:t>
      </w:r>
      <w:r w:rsidRPr="00BB782D">
        <w:rPr>
          <w:rFonts w:asciiTheme="majorHAnsi" w:hAnsiTheme="majorHAnsi" w:cstheme="majorHAnsi"/>
          <w:b/>
          <w:bCs/>
          <w:color w:val="2D2D2D"/>
        </w:rPr>
        <w:t>ágazatok</w:t>
      </w:r>
      <w:r w:rsidRPr="00BB782D">
        <w:rPr>
          <w:rFonts w:asciiTheme="majorHAnsi" w:hAnsiTheme="majorHAnsi" w:cstheme="majorHAnsi"/>
          <w:color w:val="2D2D2D"/>
        </w:rPr>
        <w:t xml:space="preserve"> </w:t>
      </w:r>
      <w:r w:rsidRPr="00BB782D">
        <w:rPr>
          <w:rFonts w:asciiTheme="majorHAnsi" w:hAnsiTheme="majorHAnsi" w:cstheme="majorHAnsi"/>
          <w:b/>
          <w:bCs/>
          <w:color w:val="2D2D2D"/>
        </w:rPr>
        <w:t>szétválasztása</w:t>
      </w:r>
      <w:r w:rsidRPr="00BB782D">
        <w:rPr>
          <w:rFonts w:asciiTheme="majorHAnsi" w:hAnsiTheme="majorHAnsi" w:cstheme="majorHAnsi"/>
          <w:color w:val="2D2D2D"/>
        </w:rPr>
        <w:t xml:space="preserve"> a </w:t>
      </w:r>
      <w:r w:rsidRPr="00BB782D">
        <w:rPr>
          <w:rFonts w:asciiTheme="majorHAnsi" w:hAnsiTheme="majorHAnsi" w:cstheme="majorHAnsi"/>
          <w:b/>
          <w:bCs/>
          <w:color w:val="2D2D2D"/>
        </w:rPr>
        <w:t>Montesquieu</w:t>
      </w:r>
      <w:r w:rsidRPr="00BB782D">
        <w:rPr>
          <w:rFonts w:asciiTheme="majorHAnsi" w:hAnsiTheme="majorHAnsi" w:cstheme="majorHAnsi"/>
          <w:color w:val="2D2D2D"/>
        </w:rPr>
        <w:t xml:space="preserve"> elvei alapján</w:t>
      </w:r>
      <w:r w:rsidR="00BB782D">
        <w:rPr>
          <w:rFonts w:asciiTheme="majorHAnsi" w:hAnsiTheme="majorHAnsi" w:cstheme="majorHAnsi"/>
          <w:color w:val="2D2D2D"/>
        </w:rPr>
        <w:t xml:space="preserve">: a </w:t>
      </w:r>
      <w:r w:rsidRPr="00BB782D">
        <w:rPr>
          <w:rFonts w:asciiTheme="majorHAnsi" w:hAnsiTheme="majorHAnsi" w:cstheme="majorHAnsi"/>
          <w:color w:val="2D2D2D"/>
          <w:u w:val="single"/>
        </w:rPr>
        <w:t>parlament törvényeket hoz</w:t>
      </w:r>
      <w:r w:rsidRPr="00BB782D">
        <w:rPr>
          <w:rFonts w:asciiTheme="majorHAnsi" w:hAnsiTheme="majorHAnsi" w:cstheme="majorHAnsi"/>
          <w:color w:val="2D2D2D"/>
        </w:rPr>
        <w:t xml:space="preserve">, a </w:t>
      </w:r>
      <w:r w:rsidRPr="00BB782D">
        <w:rPr>
          <w:rFonts w:asciiTheme="majorHAnsi" w:hAnsiTheme="majorHAnsi" w:cstheme="majorHAnsi"/>
          <w:color w:val="2D2D2D"/>
          <w:u w:val="single"/>
        </w:rPr>
        <w:t>kormány végrehajtja a törvényeket</w:t>
      </w:r>
      <w:r w:rsidRPr="00BB782D">
        <w:rPr>
          <w:rFonts w:asciiTheme="majorHAnsi" w:hAnsiTheme="majorHAnsi" w:cstheme="majorHAnsi"/>
          <w:color w:val="2D2D2D"/>
        </w:rPr>
        <w:t xml:space="preserve">, az </w:t>
      </w:r>
      <w:r w:rsidRPr="00BB782D">
        <w:rPr>
          <w:rFonts w:asciiTheme="majorHAnsi" w:hAnsiTheme="majorHAnsi" w:cstheme="majorHAnsi"/>
          <w:color w:val="2D2D2D"/>
          <w:u w:val="single"/>
        </w:rPr>
        <w:t>igazságszolgáltatás</w:t>
      </w:r>
      <w:r w:rsidRPr="00BB782D">
        <w:rPr>
          <w:rFonts w:asciiTheme="majorHAnsi" w:hAnsiTheme="majorHAnsi" w:cstheme="majorHAnsi"/>
          <w:color w:val="2D2D2D"/>
        </w:rPr>
        <w:t xml:space="preserve">ról pedig a </w:t>
      </w:r>
      <w:r w:rsidRPr="00BB782D">
        <w:rPr>
          <w:rFonts w:asciiTheme="majorHAnsi" w:hAnsiTheme="majorHAnsi" w:cstheme="majorHAnsi"/>
          <w:color w:val="2D2D2D"/>
          <w:u w:val="single"/>
        </w:rPr>
        <w:t xml:space="preserve">bírói hatalom </w:t>
      </w:r>
      <w:r w:rsidRPr="00BB782D">
        <w:rPr>
          <w:rFonts w:asciiTheme="majorHAnsi" w:hAnsiTheme="majorHAnsi" w:cstheme="majorHAnsi"/>
          <w:color w:val="2D2D2D"/>
        </w:rPr>
        <w:t xml:space="preserve">rendelkezik. </w:t>
      </w:r>
    </w:p>
    <w:p w:rsidR="00B11036" w:rsidRDefault="004D081A" w:rsidP="00936820">
      <w:pPr>
        <w:pStyle w:val="original-text--added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  <w:color w:val="2D2D2D"/>
        </w:rPr>
      </w:pPr>
      <w:r w:rsidRPr="004D081A">
        <w:rPr>
          <w:rFonts w:asciiTheme="majorHAnsi" w:hAnsiTheme="majorHAnsi" w:cstheme="majorHAnsi"/>
          <w:color w:val="2D2D2D"/>
        </w:rPr>
        <w:t>A királyi hatalmat korlátozták</w:t>
      </w:r>
      <w:r w:rsidR="00BB782D">
        <w:rPr>
          <w:rFonts w:asciiTheme="majorHAnsi" w:hAnsiTheme="majorHAnsi" w:cstheme="majorHAnsi"/>
          <w:color w:val="2D2D2D"/>
        </w:rPr>
        <w:t xml:space="preserve">: </w:t>
      </w:r>
      <w:r w:rsidR="00BB782D" w:rsidRPr="00BB782D">
        <w:rPr>
          <w:rFonts w:asciiTheme="majorHAnsi" w:hAnsiTheme="majorHAnsi" w:cstheme="majorHAnsi"/>
          <w:i/>
          <w:iCs/>
          <w:color w:val="2D2D2D"/>
        </w:rPr>
        <w:t>„A király uralkodik, de nem kormányoz.”</w:t>
      </w:r>
    </w:p>
    <w:p w:rsidR="00DF2DEA" w:rsidRDefault="00B11036" w:rsidP="00936820">
      <w:pPr>
        <w:pStyle w:val="original-text--added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  <w:color w:val="2D2D2D"/>
        </w:rPr>
      </w:pPr>
      <w:r>
        <w:rPr>
          <w:rFonts w:asciiTheme="majorHAnsi" w:hAnsiTheme="majorHAnsi" w:cstheme="majorHAnsi"/>
          <w:color w:val="2D2D2D"/>
        </w:rPr>
        <w:lastRenderedPageBreak/>
        <w:t>A</w:t>
      </w:r>
      <w:r w:rsidR="004D081A" w:rsidRPr="004D081A">
        <w:rPr>
          <w:rFonts w:asciiTheme="majorHAnsi" w:hAnsiTheme="majorHAnsi" w:cstheme="majorHAnsi"/>
          <w:color w:val="2D2D2D"/>
        </w:rPr>
        <w:t> </w:t>
      </w:r>
      <w:r w:rsidR="004D081A" w:rsidRPr="004D081A">
        <w:rPr>
          <w:rStyle w:val="Kiemels2"/>
          <w:rFonts w:asciiTheme="majorHAnsi" w:hAnsiTheme="majorHAnsi" w:cstheme="majorHAnsi"/>
          <w:color w:val="2D2D2D"/>
        </w:rPr>
        <w:t>törvényhozó hatalom</w:t>
      </w:r>
      <w:r w:rsidR="004D081A" w:rsidRPr="004D081A">
        <w:rPr>
          <w:rFonts w:asciiTheme="majorHAnsi" w:hAnsiTheme="majorHAnsi" w:cstheme="majorHAnsi"/>
          <w:color w:val="2D2D2D"/>
        </w:rPr>
        <w:t> a </w:t>
      </w:r>
      <w:r w:rsidR="004D081A" w:rsidRPr="004D081A">
        <w:rPr>
          <w:rStyle w:val="Kiemels2"/>
          <w:rFonts w:asciiTheme="majorHAnsi" w:hAnsiTheme="majorHAnsi" w:cstheme="majorHAnsi"/>
          <w:color w:val="2D2D2D"/>
        </w:rPr>
        <w:t>parlament</w:t>
      </w:r>
      <w:r w:rsidR="004D081A" w:rsidRPr="004D081A">
        <w:rPr>
          <w:rFonts w:asciiTheme="majorHAnsi" w:hAnsiTheme="majorHAnsi" w:cstheme="majorHAnsi"/>
          <w:color w:val="2D2D2D"/>
        </w:rPr>
        <w:t> kezébe került</w:t>
      </w:r>
      <w:r>
        <w:rPr>
          <w:rFonts w:asciiTheme="majorHAnsi" w:hAnsiTheme="majorHAnsi" w:cstheme="majorHAnsi"/>
          <w:color w:val="2D2D2D"/>
        </w:rPr>
        <w:t xml:space="preserve"> -</w:t>
      </w:r>
      <w:r w:rsidR="004D081A" w:rsidRPr="004D081A">
        <w:rPr>
          <w:rFonts w:asciiTheme="majorHAnsi" w:hAnsiTheme="majorHAnsi" w:cstheme="majorHAnsi"/>
          <w:color w:val="2D2D2D"/>
        </w:rPr>
        <w:t> </w:t>
      </w:r>
      <w:r w:rsidR="004D081A" w:rsidRPr="004D081A">
        <w:rPr>
          <w:rStyle w:val="Kiemels2"/>
          <w:rFonts w:asciiTheme="majorHAnsi" w:hAnsiTheme="majorHAnsi" w:cstheme="majorHAnsi"/>
          <w:color w:val="2D2D2D"/>
        </w:rPr>
        <w:t>felsőházába</w:t>
      </w:r>
      <w:r w:rsidR="004D081A" w:rsidRPr="004D081A">
        <w:rPr>
          <w:rFonts w:asciiTheme="majorHAnsi" w:hAnsiTheme="majorHAnsi" w:cstheme="majorHAnsi"/>
          <w:color w:val="2D2D2D"/>
        </w:rPr>
        <w:t> az arisztokraták és az anglikán egyház delegálhatott képviselőket, az </w:t>
      </w:r>
      <w:r w:rsidR="004D081A" w:rsidRPr="004D081A">
        <w:rPr>
          <w:rStyle w:val="Kiemels2"/>
          <w:rFonts w:asciiTheme="majorHAnsi" w:hAnsiTheme="majorHAnsi" w:cstheme="majorHAnsi"/>
          <w:color w:val="2D2D2D"/>
        </w:rPr>
        <w:t>alsóházba</w:t>
      </w:r>
      <w:r w:rsidR="004D081A" w:rsidRPr="004D081A">
        <w:rPr>
          <w:rFonts w:asciiTheme="majorHAnsi" w:hAnsiTheme="majorHAnsi" w:cstheme="majorHAnsi"/>
          <w:color w:val="2D2D2D"/>
        </w:rPr>
        <w:t> a képviselők </w:t>
      </w:r>
      <w:r w:rsidR="004D081A" w:rsidRPr="004D081A">
        <w:rPr>
          <w:rStyle w:val="Kiemels2"/>
          <w:rFonts w:asciiTheme="majorHAnsi" w:hAnsiTheme="majorHAnsi" w:cstheme="majorHAnsi"/>
          <w:color w:val="2D2D2D"/>
        </w:rPr>
        <w:t>választások</w:t>
      </w:r>
      <w:r w:rsidR="004D081A" w:rsidRPr="004D081A">
        <w:rPr>
          <w:rFonts w:asciiTheme="majorHAnsi" w:hAnsiTheme="majorHAnsi" w:cstheme="majorHAnsi"/>
          <w:color w:val="2D2D2D"/>
        </w:rPr>
        <w:t xml:space="preserve"> útján kerültek be.  </w:t>
      </w:r>
    </w:p>
    <w:p w:rsidR="004D081A" w:rsidRPr="004D081A" w:rsidRDefault="004D081A" w:rsidP="00936820">
      <w:pPr>
        <w:pStyle w:val="original-text--added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  <w:color w:val="2D2D2D"/>
        </w:rPr>
      </w:pPr>
      <w:r w:rsidRPr="004D081A">
        <w:rPr>
          <w:rFonts w:asciiTheme="majorHAnsi" w:hAnsiTheme="majorHAnsi" w:cstheme="majorHAnsi"/>
          <w:color w:val="2D2D2D"/>
        </w:rPr>
        <w:t>A Jognyilatkozat</w:t>
      </w:r>
      <w:r w:rsidR="00DF2DEA">
        <w:rPr>
          <w:rFonts w:asciiTheme="majorHAnsi" w:hAnsiTheme="majorHAnsi" w:cstheme="majorHAnsi"/>
          <w:color w:val="2D2D2D"/>
        </w:rPr>
        <w:t xml:space="preserve"> </w:t>
      </w:r>
      <w:r w:rsidRPr="004D081A">
        <w:rPr>
          <w:rFonts w:asciiTheme="majorHAnsi" w:hAnsiTheme="majorHAnsi" w:cstheme="majorHAnsi"/>
          <w:color w:val="2D2D2D"/>
        </w:rPr>
        <w:t>számos</w:t>
      </w:r>
      <w:r w:rsidR="00DF2DEA">
        <w:rPr>
          <w:rFonts w:asciiTheme="majorHAnsi" w:hAnsiTheme="majorHAnsi" w:cstheme="majorHAnsi"/>
          <w:color w:val="2D2D2D"/>
        </w:rPr>
        <w:t xml:space="preserve"> polgári</w:t>
      </w:r>
      <w:r w:rsidRPr="004D081A">
        <w:rPr>
          <w:rFonts w:asciiTheme="majorHAnsi" w:hAnsiTheme="majorHAnsi" w:cstheme="majorHAnsi"/>
          <w:color w:val="2D2D2D"/>
        </w:rPr>
        <w:t> </w:t>
      </w:r>
      <w:r w:rsidRPr="004D081A">
        <w:rPr>
          <w:rStyle w:val="Kiemels2"/>
          <w:rFonts w:asciiTheme="majorHAnsi" w:hAnsiTheme="majorHAnsi" w:cstheme="majorHAnsi"/>
          <w:color w:val="2D2D2D"/>
        </w:rPr>
        <w:t>szabadságjogot</w:t>
      </w:r>
      <w:r w:rsidRPr="004D081A">
        <w:rPr>
          <w:rFonts w:asciiTheme="majorHAnsi" w:hAnsiTheme="majorHAnsi" w:cstheme="majorHAnsi"/>
          <w:color w:val="2D2D2D"/>
        </w:rPr>
        <w:t> rögzített</w:t>
      </w:r>
      <w:r w:rsidR="00DF2DEA">
        <w:rPr>
          <w:rStyle w:val="Kiemels2"/>
          <w:rFonts w:asciiTheme="majorHAnsi" w:hAnsiTheme="majorHAnsi" w:cstheme="majorHAnsi"/>
          <w:color w:val="2D2D2D"/>
        </w:rPr>
        <w:t xml:space="preserve">, pl. szólás – vagy </w:t>
      </w:r>
      <w:r w:rsidR="00F262C4">
        <w:rPr>
          <w:rStyle w:val="Kiemels2"/>
          <w:rFonts w:asciiTheme="majorHAnsi" w:hAnsiTheme="majorHAnsi" w:cstheme="majorHAnsi"/>
          <w:color w:val="2D2D2D"/>
        </w:rPr>
        <w:t>gyülekezési jog</w:t>
      </w:r>
      <w:r w:rsidR="00DF2DEA">
        <w:rPr>
          <w:rStyle w:val="Kiemels2"/>
          <w:rFonts w:asciiTheme="majorHAnsi" w:hAnsiTheme="majorHAnsi" w:cstheme="majorHAnsi"/>
          <w:color w:val="2D2D2D"/>
        </w:rPr>
        <w:t xml:space="preserve">. </w:t>
      </w:r>
    </w:p>
    <w:p w:rsidR="0044319E" w:rsidRDefault="004D081A" w:rsidP="0044319E">
      <w:pPr>
        <w:pStyle w:val="original-text--added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  <w:color w:val="2D2D2D"/>
        </w:rPr>
      </w:pPr>
      <w:r w:rsidRPr="004D081A">
        <w:rPr>
          <w:rFonts w:asciiTheme="majorHAnsi" w:hAnsiTheme="majorHAnsi" w:cstheme="majorHAnsi"/>
          <w:color w:val="2D2D2D"/>
        </w:rPr>
        <w:t>A választ</w:t>
      </w:r>
      <w:r w:rsidR="00B11036">
        <w:rPr>
          <w:rFonts w:asciiTheme="majorHAnsi" w:hAnsiTheme="majorHAnsi" w:cstheme="majorHAnsi"/>
          <w:color w:val="2D2D2D"/>
        </w:rPr>
        <w:t>ójogot</w:t>
      </w:r>
      <w:r w:rsidRPr="004D081A">
        <w:rPr>
          <w:rStyle w:val="Kiemels2"/>
          <w:rFonts w:asciiTheme="majorHAnsi" w:hAnsiTheme="majorHAnsi" w:cstheme="majorHAnsi"/>
          <w:color w:val="2D2D2D"/>
        </w:rPr>
        <w:t xml:space="preserve"> vagyoni cenzus</w:t>
      </w:r>
      <w:r w:rsidR="00B11036">
        <w:rPr>
          <w:rStyle w:val="Kiemels2"/>
          <w:rFonts w:asciiTheme="majorHAnsi" w:hAnsiTheme="majorHAnsi" w:cstheme="majorHAnsi"/>
          <w:color w:val="2D2D2D"/>
        </w:rPr>
        <w:t>hoz kötötték, e</w:t>
      </w:r>
      <w:r w:rsidRPr="004D081A">
        <w:rPr>
          <w:rFonts w:asciiTheme="majorHAnsi" w:hAnsiTheme="majorHAnsi" w:cstheme="majorHAnsi"/>
          <w:color w:val="2D2D2D"/>
        </w:rPr>
        <w:t xml:space="preserve">miatt csak </w:t>
      </w:r>
      <w:r w:rsidR="00B11036">
        <w:rPr>
          <w:rFonts w:asciiTheme="majorHAnsi" w:hAnsiTheme="majorHAnsi" w:cstheme="majorHAnsi"/>
          <w:color w:val="2D2D2D"/>
        </w:rPr>
        <w:t xml:space="preserve">egy </w:t>
      </w:r>
      <w:r w:rsidRPr="004D081A">
        <w:rPr>
          <w:rStyle w:val="Kiemels2"/>
          <w:rFonts w:asciiTheme="majorHAnsi" w:hAnsiTheme="majorHAnsi" w:cstheme="majorHAnsi"/>
          <w:color w:val="2D2D2D"/>
        </w:rPr>
        <w:t>szűk réteg</w:t>
      </w:r>
      <w:r w:rsidRPr="004D081A">
        <w:rPr>
          <w:rFonts w:asciiTheme="majorHAnsi" w:hAnsiTheme="majorHAnsi" w:cstheme="majorHAnsi"/>
          <w:color w:val="2D2D2D"/>
        </w:rPr>
        <w:t> szavaz</w:t>
      </w:r>
      <w:r w:rsidR="00B11036">
        <w:rPr>
          <w:rFonts w:asciiTheme="majorHAnsi" w:hAnsiTheme="majorHAnsi" w:cstheme="majorHAnsi"/>
          <w:color w:val="2D2D2D"/>
        </w:rPr>
        <w:t>hatott</w:t>
      </w:r>
      <w:r w:rsidRPr="004D081A">
        <w:rPr>
          <w:rFonts w:asciiTheme="majorHAnsi" w:hAnsiTheme="majorHAnsi" w:cstheme="majorHAnsi"/>
          <w:color w:val="2D2D2D"/>
        </w:rPr>
        <w:t xml:space="preserve">. </w:t>
      </w:r>
    </w:p>
    <w:p w:rsidR="004D081A" w:rsidRDefault="004D081A" w:rsidP="0044319E">
      <w:pPr>
        <w:pStyle w:val="original-text--added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  <w:color w:val="2D2D2D"/>
        </w:rPr>
      </w:pPr>
      <w:r w:rsidRPr="0044319E">
        <w:rPr>
          <w:rFonts w:asciiTheme="majorHAnsi" w:hAnsiTheme="majorHAnsi" w:cstheme="majorHAnsi"/>
          <w:color w:val="2D2D2D"/>
        </w:rPr>
        <w:t>A választásokon </w:t>
      </w:r>
      <w:r w:rsidRPr="0044319E">
        <w:rPr>
          <w:rStyle w:val="Kiemels2"/>
          <w:rFonts w:asciiTheme="majorHAnsi" w:hAnsiTheme="majorHAnsi" w:cstheme="majorHAnsi"/>
          <w:color w:val="2D2D2D"/>
        </w:rPr>
        <w:t>győztes párt vezetőjét</w:t>
      </w:r>
      <w:r w:rsidRPr="0044319E">
        <w:rPr>
          <w:rFonts w:asciiTheme="majorHAnsi" w:hAnsiTheme="majorHAnsi" w:cstheme="majorHAnsi"/>
          <w:color w:val="2D2D2D"/>
        </w:rPr>
        <w:t> a király </w:t>
      </w:r>
      <w:r w:rsidRPr="0044319E">
        <w:rPr>
          <w:rStyle w:val="Kiemels2"/>
          <w:rFonts w:asciiTheme="majorHAnsi" w:hAnsiTheme="majorHAnsi" w:cstheme="majorHAnsi"/>
          <w:color w:val="2D2D2D"/>
        </w:rPr>
        <w:t>miniszterelnöknek</w:t>
      </w:r>
      <w:r w:rsidRPr="0044319E">
        <w:rPr>
          <w:rFonts w:asciiTheme="majorHAnsi" w:hAnsiTheme="majorHAnsi" w:cstheme="majorHAnsi"/>
          <w:color w:val="2D2D2D"/>
        </w:rPr>
        <w:t> kérte fel; a megalakuló </w:t>
      </w:r>
      <w:r w:rsidRPr="0044319E">
        <w:rPr>
          <w:rStyle w:val="Kiemels2"/>
          <w:rFonts w:asciiTheme="majorHAnsi" w:hAnsiTheme="majorHAnsi" w:cstheme="majorHAnsi"/>
          <w:color w:val="2D2D2D"/>
        </w:rPr>
        <w:t>kormány</w:t>
      </w:r>
      <w:r w:rsidRPr="0044319E">
        <w:rPr>
          <w:rFonts w:asciiTheme="majorHAnsi" w:hAnsiTheme="majorHAnsi" w:cstheme="majorHAnsi"/>
          <w:color w:val="2D2D2D"/>
        </w:rPr>
        <w:t> a </w:t>
      </w:r>
      <w:r w:rsidRPr="0044319E">
        <w:rPr>
          <w:rStyle w:val="Kiemels2"/>
          <w:rFonts w:asciiTheme="majorHAnsi" w:hAnsiTheme="majorHAnsi" w:cstheme="majorHAnsi"/>
          <w:color w:val="2D2D2D"/>
        </w:rPr>
        <w:t>végrehajtó hatalmat</w:t>
      </w:r>
      <w:r w:rsidRPr="0044319E">
        <w:rPr>
          <w:rFonts w:asciiTheme="majorHAnsi" w:hAnsiTheme="majorHAnsi" w:cstheme="majorHAnsi"/>
          <w:color w:val="2D2D2D"/>
        </w:rPr>
        <w:t> gyakorolta.</w:t>
      </w:r>
    </w:p>
    <w:p w:rsidR="008860B8" w:rsidRPr="0044319E" w:rsidRDefault="008860B8" w:rsidP="008860B8">
      <w:pPr>
        <w:pStyle w:val="original-text--added"/>
        <w:shd w:val="clear" w:color="auto" w:fill="FFFFFF"/>
        <w:ind w:left="360"/>
        <w:jc w:val="both"/>
        <w:rPr>
          <w:rFonts w:asciiTheme="majorHAnsi" w:hAnsiTheme="majorHAnsi" w:cstheme="majorHAnsi"/>
          <w:color w:val="2D2D2D"/>
        </w:rPr>
      </w:pPr>
    </w:p>
    <w:p w:rsidR="008860B8" w:rsidRPr="008860B8" w:rsidRDefault="008860B8" w:rsidP="008860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 w:rsidRPr="008860B8">
        <w:rPr>
          <w:noProof/>
          <w:lang w:eastAsia="hu-HU"/>
        </w:rPr>
        <w:drawing>
          <wp:inline distT="0" distB="0" distL="0" distR="0">
            <wp:extent cx="5643937" cy="3924300"/>
            <wp:effectExtent l="0" t="0" r="0" b="0"/>
            <wp:docPr id="2" name="Kép 2" descr="C:\Users\Kapás Anita\Desktop\ku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pás Anita\Desktop\kuj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306" cy="394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081A" w:rsidRPr="004D081A" w:rsidRDefault="004D081A" w:rsidP="00936820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4D081A" w:rsidRPr="004D0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C72"/>
    <w:multiLevelType w:val="hybridMultilevel"/>
    <w:tmpl w:val="36A0FF98"/>
    <w:lvl w:ilvl="0" w:tplc="A26A6E7C">
      <w:start w:val="1"/>
      <w:numFmt w:val="bullet"/>
      <w:lvlText w:val="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53237"/>
    <w:multiLevelType w:val="hybridMultilevel"/>
    <w:tmpl w:val="58ECA7DC"/>
    <w:lvl w:ilvl="0" w:tplc="A26A6E7C">
      <w:start w:val="1"/>
      <w:numFmt w:val="bullet"/>
      <w:lvlText w:val="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BD1132"/>
    <w:multiLevelType w:val="multilevel"/>
    <w:tmpl w:val="D922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2C15BC"/>
    <w:multiLevelType w:val="hybridMultilevel"/>
    <w:tmpl w:val="F0DCF0E8"/>
    <w:lvl w:ilvl="0" w:tplc="818655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C69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FED4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00E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44BB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C025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169B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6A2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A9C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F25DE"/>
    <w:multiLevelType w:val="hybridMultilevel"/>
    <w:tmpl w:val="C662370A"/>
    <w:lvl w:ilvl="0" w:tplc="A26A6E7C">
      <w:start w:val="1"/>
      <w:numFmt w:val="bullet"/>
      <w:lvlText w:val="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4457F8"/>
    <w:multiLevelType w:val="hybridMultilevel"/>
    <w:tmpl w:val="3468C76C"/>
    <w:lvl w:ilvl="0" w:tplc="A26A6E7C">
      <w:start w:val="1"/>
      <w:numFmt w:val="bullet"/>
      <w:lvlText w:val="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E39B3"/>
    <w:multiLevelType w:val="hybridMultilevel"/>
    <w:tmpl w:val="A470CE54"/>
    <w:lvl w:ilvl="0" w:tplc="FF96CD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A76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DABD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62B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F44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A230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C95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1A2C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848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F3947"/>
    <w:multiLevelType w:val="hybridMultilevel"/>
    <w:tmpl w:val="9D88F334"/>
    <w:lvl w:ilvl="0" w:tplc="A26A6E7C">
      <w:start w:val="1"/>
      <w:numFmt w:val="bullet"/>
      <w:lvlText w:val="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F710F9"/>
    <w:multiLevelType w:val="hybridMultilevel"/>
    <w:tmpl w:val="8F4E228C"/>
    <w:lvl w:ilvl="0" w:tplc="53A45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1A"/>
    <w:rsid w:val="00176E73"/>
    <w:rsid w:val="002216A5"/>
    <w:rsid w:val="0029495F"/>
    <w:rsid w:val="002B07A5"/>
    <w:rsid w:val="002B2519"/>
    <w:rsid w:val="003030BB"/>
    <w:rsid w:val="003341FB"/>
    <w:rsid w:val="0044319E"/>
    <w:rsid w:val="004D081A"/>
    <w:rsid w:val="0051032C"/>
    <w:rsid w:val="00512570"/>
    <w:rsid w:val="005C36A9"/>
    <w:rsid w:val="005C5772"/>
    <w:rsid w:val="005D180B"/>
    <w:rsid w:val="00664637"/>
    <w:rsid w:val="00671397"/>
    <w:rsid w:val="006B21EC"/>
    <w:rsid w:val="006C043D"/>
    <w:rsid w:val="0072685C"/>
    <w:rsid w:val="007A4815"/>
    <w:rsid w:val="007D165E"/>
    <w:rsid w:val="0082481A"/>
    <w:rsid w:val="008860B8"/>
    <w:rsid w:val="00936820"/>
    <w:rsid w:val="00991296"/>
    <w:rsid w:val="009B52FC"/>
    <w:rsid w:val="00A13715"/>
    <w:rsid w:val="00B11036"/>
    <w:rsid w:val="00B42D7C"/>
    <w:rsid w:val="00BB782D"/>
    <w:rsid w:val="00C67BDB"/>
    <w:rsid w:val="00CB2F33"/>
    <w:rsid w:val="00D873B0"/>
    <w:rsid w:val="00DF2DEA"/>
    <w:rsid w:val="00E22BD4"/>
    <w:rsid w:val="00E64674"/>
    <w:rsid w:val="00EB23FE"/>
    <w:rsid w:val="00F2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FC76"/>
  <w15:chartTrackingRefBased/>
  <w15:docId w15:val="{454893FF-9770-4F33-90C4-029425E8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D0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D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D081A"/>
    <w:rPr>
      <w:b/>
      <w:bCs/>
    </w:rPr>
  </w:style>
  <w:style w:type="character" w:styleId="Kiemels">
    <w:name w:val="Emphasis"/>
    <w:basedOn w:val="Bekezdsalapbettpusa"/>
    <w:uiPriority w:val="20"/>
    <w:qFormat/>
    <w:rsid w:val="004D081A"/>
    <w:rPr>
      <w:i/>
      <w:iCs/>
    </w:rPr>
  </w:style>
  <w:style w:type="character" w:customStyle="1" w:styleId="show-for-sr">
    <w:name w:val="show-for-sr"/>
    <w:basedOn w:val="Bekezdsalapbettpusa"/>
    <w:rsid w:val="004D081A"/>
  </w:style>
  <w:style w:type="character" w:customStyle="1" w:styleId="Cmsor1Char">
    <w:name w:val="Címsor 1 Char"/>
    <w:basedOn w:val="Bekezdsalapbettpusa"/>
    <w:link w:val="Cmsor1"/>
    <w:uiPriority w:val="9"/>
    <w:rsid w:val="004D081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original-text--added">
    <w:name w:val="original-text--added"/>
    <w:basedOn w:val="Norml"/>
    <w:rsid w:val="004D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B2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180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31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818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Kapás Anita</dc:creator>
  <cp:keywords/>
  <dc:description/>
  <cp:lastModifiedBy>Kapás Anita</cp:lastModifiedBy>
  <cp:revision>38</cp:revision>
  <dcterms:created xsi:type="dcterms:W3CDTF">2026-01-17T11:08:00Z</dcterms:created>
  <dcterms:modified xsi:type="dcterms:W3CDTF">2026-01-17T11:40:00Z</dcterms:modified>
</cp:coreProperties>
</file>