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1413" w:rsidRDefault="00853D5C" w:rsidP="00853D5C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  <w:lang w:val="hu-HU"/>
        </w:rPr>
        <w:t>Szózat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Keletkezése: 1836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Írta: Vörösmarty Mihály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Megzenésítője: Egressy Béni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Verselése: „Skót ballada forma” időmértékes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Rímelése: Félrím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xaxa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xbxb</w:t>
      </w:r>
      <w:proofErr w:type="spellEnd"/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8 és 6 szótagos jambuszi sorok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Erős belső feszültséget rejt magában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14 versszak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Keretes szerkezetű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1-2, 13-14 versszakok a keret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1. Versszak: Rendületlenül: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hapsz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legomeron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 (Egyszermondott)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13. versszak: „Légy híve rendületlenül” inverzió = szórendcsere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vers megszólítottja: A magyar nép / nemzet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mű retorikus szerkezetű -&gt; célja a Felhívás. Meggyőzés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1-2. Versszak -&gt;</w:t>
      </w:r>
      <w:r w:rsidR="00757DCE">
        <w:rPr>
          <w:rFonts w:ascii="Times New Roman" w:hAnsi="Times New Roman" w:cs="Times New Roman"/>
          <w:sz w:val="28"/>
          <w:szCs w:val="28"/>
          <w:lang w:val="hu-HU"/>
        </w:rPr>
        <w:t xml:space="preserve"> Tétel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3-12. Versszak -&gt; bizonyíték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Érvek -&gt; múlt/jelen/jövő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13-14. versszak -&gt; következtetés</w:t>
      </w:r>
    </w:p>
    <w:p w:rsidR="00853D5C" w:rsidRDefault="00853D5C" w:rsidP="00853D5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3-12. Versszak: </w:t>
      </w:r>
    </w:p>
    <w:p w:rsidR="00757DCE" w:rsidRDefault="00757DCE" w:rsidP="00757D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3-5. Versszak: A dicső múlt képei (Honfoglalás, honvédő ill. Hódító háborúk)</w:t>
      </w:r>
    </w:p>
    <w:p w:rsidR="00757DCE" w:rsidRDefault="00757DCE" w:rsidP="00757D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6-9. Versszak: A jelen képe: </w:t>
      </w:r>
    </w:p>
    <w:p w:rsidR="00757DCE" w:rsidRDefault="00757DCE" w:rsidP="00757D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10-12. Versszak: Vagylagos jövő (+ Reményteli, jobb kort)</w:t>
      </w:r>
    </w:p>
    <w:p w:rsidR="00757DCE" w:rsidRDefault="00757DCE" w:rsidP="00757DCE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(- Lemondó, sorsunk a pusztulás) </w:t>
      </w:r>
    </w:p>
    <w:p w:rsidR="00757DCE" w:rsidRDefault="00757DCE" w:rsidP="00757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Műfaja: Óda (Hazafias vers)</w:t>
      </w:r>
    </w:p>
    <w:p w:rsidR="00757DCE" w:rsidRDefault="00757DCE" w:rsidP="00757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Hangulata: Emelkedett, patetikus</w:t>
      </w:r>
    </w:p>
    <w:p w:rsidR="00757DCE" w:rsidRDefault="00757DCE" w:rsidP="00757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Archaikus kifejezések</w:t>
      </w:r>
    </w:p>
    <w:p w:rsidR="00757DCE" w:rsidRDefault="00757DCE" w:rsidP="00757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Pesszimista és optimista hangvétel</w:t>
      </w:r>
    </w:p>
    <w:p w:rsidR="00757DCE" w:rsidRDefault="0004287F" w:rsidP="00757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visszatérő keret -&gt; lelkesítő, felhívó jellegű</w:t>
      </w:r>
    </w:p>
    <w:p w:rsidR="0004287F" w:rsidRDefault="0004287F" w:rsidP="00757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Szenvedélyes jellegű</w:t>
      </w:r>
    </w:p>
    <w:p w:rsidR="0004287F" w:rsidRDefault="0004287F" w:rsidP="00757D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Romantikus jellemzők:</w:t>
      </w:r>
    </w:p>
    <w:p w:rsidR="0004287F" w:rsidRDefault="0004287F" w:rsidP="000428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Ellentétekre épülő szöveg</w:t>
      </w:r>
    </w:p>
    <w:p w:rsidR="0004287F" w:rsidRDefault="0004287F" w:rsidP="000428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Él&lt;-&gt;Hal</w:t>
      </w:r>
    </w:p>
    <w:p w:rsidR="0004287F" w:rsidRDefault="0004287F" w:rsidP="000428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Béke&lt;-&gt;Háború</w:t>
      </w:r>
    </w:p>
    <w:p w:rsidR="0004287F" w:rsidRDefault="0004287F" w:rsidP="000428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Szabadság&lt;-&gt;Rabság</w:t>
      </w:r>
    </w:p>
    <w:p w:rsidR="0004287F" w:rsidRDefault="0004287F" w:rsidP="000428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Múlt&lt;-&gt;Jelen</w:t>
      </w:r>
    </w:p>
    <w:p w:rsidR="0004287F" w:rsidRDefault="0004287F" w:rsidP="000428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+.   ≤-≥    -</w:t>
      </w:r>
    </w:p>
    <w:p w:rsidR="0004287F" w:rsidRDefault="0004287F" w:rsidP="0004287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Bölcsőd&lt;-&gt;Sírod</w:t>
      </w:r>
    </w:p>
    <w:p w:rsidR="0004287F" w:rsidRDefault="0004287F" w:rsidP="000428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Látomásos jelleg -&gt; túlzások</w:t>
      </w:r>
    </w:p>
    <w:p w:rsidR="0004287F" w:rsidRDefault="0004287F" w:rsidP="000428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Nemzethalál víziója</w:t>
      </w:r>
    </w:p>
    <w:p w:rsidR="0004287F" w:rsidRDefault="0004287F" w:rsidP="000428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Szenvedélyes hangvétel, erős érzelmek</w:t>
      </w:r>
    </w:p>
    <w:p w:rsidR="0004287F" w:rsidRDefault="0004287F" w:rsidP="000428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Történelmi igazságszolgáltatás</w:t>
      </w:r>
    </w:p>
    <w:p w:rsidR="0004287F" w:rsidRDefault="0004287F" w:rsidP="0004287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Politikai tartalom</w:t>
      </w:r>
    </w:p>
    <w:p w:rsidR="0004287F" w:rsidRDefault="000C2D70" w:rsidP="000C2D70">
      <w:pPr>
        <w:ind w:left="108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Csongor és Tünde</w:t>
      </w:r>
    </w:p>
    <w:p w:rsidR="000C2D70" w:rsidRDefault="000C2D70" w:rsidP="000C2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1821-1844 Között 21 drámát írt</w:t>
      </w:r>
    </w:p>
    <w:p w:rsidR="000C2D70" w:rsidRDefault="000C2D70" w:rsidP="000C2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1830-1831 körül keletkezik</w:t>
      </w:r>
    </w:p>
    <w:p w:rsidR="000C2D70" w:rsidRDefault="000C2D70" w:rsidP="000C2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Filozofikus alkotás</w:t>
      </w:r>
    </w:p>
    <w:p w:rsidR="000C2D70" w:rsidRDefault="000C2D70" w:rsidP="000C2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Romantikus alkotás</w:t>
      </w:r>
    </w:p>
    <w:p w:rsidR="000C2D70" w:rsidRDefault="000C2D70" w:rsidP="000C2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harmóniát keresi a lehetőségek és a vágyak között</w:t>
      </w:r>
    </w:p>
    <w:p w:rsidR="000C2D70" w:rsidRDefault="000C2D70" w:rsidP="000C2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földi boldogságnak a forrása a szerelem: 2 fajta szerelem</w:t>
      </w:r>
    </w:p>
    <w:p w:rsidR="000C2D70" w:rsidRDefault="000C2D70" w:rsidP="000C2D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Földi szerelem: 2 földi szereplő között: Balga + Ilma</w:t>
      </w:r>
    </w:p>
    <w:p w:rsidR="000C2D70" w:rsidRDefault="000C2D70" w:rsidP="000C2D7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Idealizált szerelem: Csongor + Tünde</w:t>
      </w:r>
    </w:p>
    <w:p w:rsidR="000C2D70" w:rsidRDefault="000C2D70" w:rsidP="000C2D7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2 szintes dráma</w:t>
      </w:r>
    </w:p>
    <w:p w:rsidR="000C2D70" w:rsidRDefault="00204B8D" w:rsidP="00204B8D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Szereplők:</w:t>
      </w:r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Csongor</w:t>
      </w:r>
    </w:p>
    <w:p w:rsidR="00204B8D" w:rsidRDefault="00204B8D" w:rsidP="00204B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Balga</w:t>
      </w:r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Tünde</w:t>
      </w:r>
    </w:p>
    <w:p w:rsidR="00204B8D" w:rsidRDefault="00204B8D" w:rsidP="00204B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Ilma</w:t>
      </w:r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Mirigy a boszorkány</w:t>
      </w:r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Ledér</w:t>
      </w:r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Kurrah</w:t>
      </w:r>
      <w:proofErr w:type="spellEnd"/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Berreh</w:t>
      </w:r>
      <w:proofErr w:type="spellEnd"/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Duzzog (3 ördög)</w:t>
      </w:r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 vándor</w:t>
      </w:r>
    </w:p>
    <w:p w:rsidR="00204B8D" w:rsidRDefault="00204B8D" w:rsidP="00204B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Kereskedő</w:t>
      </w:r>
    </w:p>
    <w:p w:rsidR="00204B8D" w:rsidRDefault="00204B8D" w:rsidP="00204B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Fejedelem</w:t>
      </w:r>
    </w:p>
    <w:p w:rsidR="00204B8D" w:rsidRDefault="00204B8D" w:rsidP="00204B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Tudós</w:t>
      </w:r>
    </w:p>
    <w:p w:rsidR="00204B8D" w:rsidRDefault="00204B8D" w:rsidP="00204B8D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mű mondanivalója:</w:t>
      </w:r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igazi szerelemben egyesül a földi és az égi érzés (Harmónia jön létre)</w:t>
      </w:r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két világ egyesül:</w:t>
      </w:r>
    </w:p>
    <w:p w:rsidR="00204B8D" w:rsidRDefault="00204B8D" w:rsidP="00204B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földi égivé nemesül</w:t>
      </w:r>
    </w:p>
    <w:p w:rsidR="00204B8D" w:rsidRDefault="00204B8D" w:rsidP="00204B8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tündéri földivé (Elérhetővé) válik</w:t>
      </w:r>
    </w:p>
    <w:p w:rsidR="00204B8D" w:rsidRDefault="00204B8D" w:rsidP="00204B8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Ezért nevezhető a mű KÉTSZINTES drámának</w:t>
      </w:r>
    </w:p>
    <w:p w:rsidR="00204B8D" w:rsidRDefault="00204B8D" w:rsidP="00204B8D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204B8D" w:rsidRDefault="00204B8D" w:rsidP="00204B8D">
      <w:pPr>
        <w:rPr>
          <w:rFonts w:ascii="Times New Roman" w:hAnsi="Times New Roman" w:cs="Times New Roman"/>
          <w:sz w:val="28"/>
          <w:szCs w:val="28"/>
          <w:lang w:val="hu-HU"/>
        </w:rPr>
      </w:pPr>
    </w:p>
    <w:p w:rsidR="00204B8D" w:rsidRPr="00204B8D" w:rsidRDefault="00204B8D" w:rsidP="00D72F90">
      <w:pPr>
        <w:rPr>
          <w:rFonts w:ascii="Times New Roman" w:hAnsi="Times New Roman" w:cs="Times New Roman"/>
          <w:sz w:val="28"/>
          <w:szCs w:val="28"/>
          <w:lang w:val="hu-HU"/>
        </w:rPr>
      </w:pPr>
    </w:p>
    <w:sectPr w:rsidR="00204B8D" w:rsidRPr="00204B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B1CA5"/>
    <w:multiLevelType w:val="hybridMultilevel"/>
    <w:tmpl w:val="8EDAA77C"/>
    <w:lvl w:ilvl="0" w:tplc="FE1075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943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D5C"/>
    <w:rsid w:val="0004287F"/>
    <w:rsid w:val="000C2D70"/>
    <w:rsid w:val="00204B8D"/>
    <w:rsid w:val="00670820"/>
    <w:rsid w:val="00757DCE"/>
    <w:rsid w:val="00853D5C"/>
    <w:rsid w:val="00901413"/>
    <w:rsid w:val="00CE526D"/>
    <w:rsid w:val="00D46E14"/>
    <w:rsid w:val="00D72F90"/>
    <w:rsid w:val="00D7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06F2C3"/>
  <w15:chartTrackingRefBased/>
  <w15:docId w15:val="{8DDD753C-DDBA-FA40-8549-90E24CF4D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D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Rédei</dc:creator>
  <cp:keywords/>
  <dc:description/>
  <cp:lastModifiedBy>Máté Rédei</cp:lastModifiedBy>
  <cp:revision>2</cp:revision>
  <dcterms:created xsi:type="dcterms:W3CDTF">2026-03-16T07:22:00Z</dcterms:created>
  <dcterms:modified xsi:type="dcterms:W3CDTF">2026-03-20T08:50:00Z</dcterms:modified>
</cp:coreProperties>
</file>