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413" w:rsidRPr="007E285D" w:rsidRDefault="00335D10" w:rsidP="00335D10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7E285D">
        <w:rPr>
          <w:rFonts w:ascii="Times New Roman" w:hAnsi="Times New Roman" w:cs="Times New Roman"/>
          <w:sz w:val="28"/>
          <w:szCs w:val="28"/>
          <w:lang w:val="hu-HU"/>
        </w:rPr>
        <w:t>02.27.</w:t>
      </w:r>
    </w:p>
    <w:p w:rsidR="00335D10" w:rsidRPr="007E285D" w:rsidRDefault="00335D10" w:rsidP="00335D10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7E285D">
        <w:rPr>
          <w:rFonts w:ascii="Times New Roman" w:hAnsi="Times New Roman" w:cs="Times New Roman"/>
          <w:sz w:val="28"/>
          <w:szCs w:val="28"/>
          <w:lang w:val="hu-HU"/>
        </w:rPr>
        <w:t>Liberalizmus, Nacionalizmus és Konzervativizmus</w:t>
      </w:r>
    </w:p>
    <w:p w:rsidR="00335D10" w:rsidRPr="007E285D" w:rsidRDefault="00335D10" w:rsidP="00335D10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7E285D">
        <w:rPr>
          <w:rFonts w:ascii="Times New Roman" w:hAnsi="Times New Roman" w:cs="Times New Roman"/>
          <w:sz w:val="28"/>
          <w:szCs w:val="28"/>
          <w:lang w:val="hu-HU"/>
        </w:rPr>
        <w:t>Liberalizmus:</w:t>
      </w:r>
    </w:p>
    <w:p w:rsidR="00335D10" w:rsidRPr="007E285D" w:rsidRDefault="00335D10" w:rsidP="00335D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E285D">
        <w:rPr>
          <w:rFonts w:ascii="Times New Roman" w:hAnsi="Times New Roman" w:cs="Times New Roman"/>
          <w:sz w:val="28"/>
          <w:szCs w:val="28"/>
          <w:lang w:val="hu-HU"/>
        </w:rPr>
        <w:t>19. század első felében alakult ki a felvilágosodás hatása miatt széles körben elterjedt</w:t>
      </w:r>
    </w:p>
    <w:p w:rsidR="00335D10" w:rsidRPr="007E285D" w:rsidRDefault="00335D10" w:rsidP="00335D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E285D">
        <w:rPr>
          <w:rFonts w:ascii="Times New Roman" w:hAnsi="Times New Roman" w:cs="Times New Roman"/>
          <w:sz w:val="28"/>
          <w:szCs w:val="28"/>
          <w:lang w:val="hu-HU"/>
        </w:rPr>
        <w:t xml:space="preserve">A liberalizmus támogatja a szólás, sajtó és </w:t>
      </w:r>
      <w:r w:rsidR="00443E45" w:rsidRPr="007E285D">
        <w:rPr>
          <w:rFonts w:ascii="Times New Roman" w:hAnsi="Times New Roman" w:cs="Times New Roman"/>
          <w:sz w:val="28"/>
          <w:szCs w:val="28"/>
          <w:lang w:val="hu-HU"/>
        </w:rPr>
        <w:t>vallásszabadságot</w:t>
      </w:r>
    </w:p>
    <w:p w:rsidR="00443E45" w:rsidRPr="007E285D" w:rsidRDefault="00443E45" w:rsidP="00335D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E285D">
        <w:rPr>
          <w:rFonts w:ascii="Times New Roman" w:hAnsi="Times New Roman" w:cs="Times New Roman"/>
          <w:sz w:val="28"/>
          <w:szCs w:val="28"/>
          <w:lang w:val="hu-HU"/>
        </w:rPr>
        <w:t>Elfogadták az alkotmányos monarchiát és köztársaságot</w:t>
      </w:r>
    </w:p>
    <w:p w:rsidR="00443E45" w:rsidRPr="007E285D" w:rsidRDefault="00443E45" w:rsidP="00443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E285D">
        <w:rPr>
          <w:rFonts w:ascii="Times New Roman" w:hAnsi="Times New Roman" w:cs="Times New Roman"/>
          <w:sz w:val="28"/>
          <w:szCs w:val="28"/>
          <w:lang w:val="hu-HU"/>
        </w:rPr>
        <w:t>A törvényhozás ellenőrzi a végrehajtói hatalmat, melynek képviselőit a nép választja</w:t>
      </w:r>
    </w:p>
    <w:p w:rsidR="00443E45" w:rsidRDefault="00443E45" w:rsidP="007E28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E285D">
        <w:rPr>
          <w:rFonts w:ascii="Times New Roman" w:hAnsi="Times New Roman" w:cs="Times New Roman"/>
          <w:sz w:val="28"/>
          <w:szCs w:val="28"/>
          <w:lang w:val="hu-HU"/>
        </w:rPr>
        <w:t>A liberalizmus mindent megenged, ami mást nem korlátoz</w:t>
      </w:r>
    </w:p>
    <w:p w:rsidR="001571B6" w:rsidRPr="001571B6" w:rsidRDefault="002F0EA7" w:rsidP="001571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Liber</w:t>
      </w:r>
      <w:proofErr w:type="spellEnd"/>
      <w:r w:rsidR="001571B6">
        <w:rPr>
          <w:rFonts w:ascii="Times New Roman" w:hAnsi="Times New Roman" w:cs="Times New Roman"/>
          <w:sz w:val="28"/>
          <w:szCs w:val="28"/>
          <w:lang w:val="hu-HU"/>
        </w:rPr>
        <w:t xml:space="preserve"> = szabadság szóból ered</w:t>
      </w:r>
    </w:p>
    <w:p w:rsidR="002F0EA7" w:rsidRDefault="002F0EA7" w:rsidP="002F0EA7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Nacionalizmus</w:t>
      </w:r>
    </w:p>
    <w:p w:rsidR="002F0EA7" w:rsidRDefault="002F0EA7" w:rsidP="002F0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nacionalizmus kiindulópontja a nemzet, melyet a közös történelem, a nyelv és a kultúra köt össze</w:t>
      </w:r>
    </w:p>
    <w:p w:rsidR="002F0EA7" w:rsidRDefault="002F0EA7" w:rsidP="002F0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nacionalizmus a liberalizmussal szoros kölcsönhatásban volt a XIX. Században, mind a két eszmerendszer a feudális társadalom felszámolására irányult</w:t>
      </w:r>
    </w:p>
    <w:p w:rsidR="002F0EA7" w:rsidRDefault="002F0EA7" w:rsidP="002F0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Az eszmerendszer neve a latin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natio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, azaz nemzet </w:t>
      </w:r>
      <w:r w:rsidR="001571B6">
        <w:rPr>
          <w:rFonts w:ascii="Times New Roman" w:hAnsi="Times New Roman" w:cs="Times New Roman"/>
          <w:sz w:val="28"/>
          <w:szCs w:val="28"/>
          <w:lang w:val="hu-HU"/>
        </w:rPr>
        <w:t>szóból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ered</w:t>
      </w:r>
    </w:p>
    <w:p w:rsidR="002F0EA7" w:rsidRDefault="002F0EA7" w:rsidP="002F0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nacionalizmus mindent a nemzet érdekeinek rendel alá. Összekötő kapocsnak az azonos nemzethez való tartozást tekinti, nem pedig a közös uralkodót</w:t>
      </w:r>
    </w:p>
    <w:p w:rsidR="002F0EA7" w:rsidRDefault="002F0EA7" w:rsidP="002F0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nemzeti nyelv, kultúra, szokások ápolását </w:t>
      </w:r>
      <w:r w:rsidR="001571B6">
        <w:rPr>
          <w:rFonts w:ascii="Times New Roman" w:hAnsi="Times New Roman" w:cs="Times New Roman"/>
          <w:sz w:val="28"/>
          <w:szCs w:val="28"/>
          <w:lang w:val="hu-HU"/>
        </w:rPr>
        <w:t>hangsúlyozza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, a közös történelmi múlt feltárása és </w:t>
      </w:r>
      <w:r w:rsidR="001571B6">
        <w:rPr>
          <w:rFonts w:ascii="Times New Roman" w:hAnsi="Times New Roman" w:cs="Times New Roman"/>
          <w:sz w:val="28"/>
          <w:szCs w:val="28"/>
          <w:lang w:val="hu-HU"/>
        </w:rPr>
        <w:t>újra értelmezése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fontos. Az összetartozás kifejezésére nemzeti szimbólumok alakultak ki: Zászló, himnusz, Címer</w:t>
      </w:r>
    </w:p>
    <w:p w:rsidR="002F0EA7" w:rsidRDefault="002F0EA7" w:rsidP="002F0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Alapelvei:</w:t>
      </w:r>
    </w:p>
    <w:p w:rsidR="002F0EA7" w:rsidRDefault="002F0EA7" w:rsidP="002F0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Minden politikai hatalom forrása a nemzet</w:t>
      </w:r>
    </w:p>
    <w:p w:rsidR="002F0EA7" w:rsidRPr="002F0EA7" w:rsidRDefault="002F0EA7" w:rsidP="002F0E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:rsidR="00335D10" w:rsidRPr="007E285D" w:rsidRDefault="00335D10" w:rsidP="00335D10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sectPr w:rsidR="00335D10" w:rsidRPr="007E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6741"/>
    <w:multiLevelType w:val="hybridMultilevel"/>
    <w:tmpl w:val="E3BE79BA"/>
    <w:lvl w:ilvl="0" w:tplc="5694BE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1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10"/>
    <w:rsid w:val="001571B6"/>
    <w:rsid w:val="00227BF8"/>
    <w:rsid w:val="002D3DDC"/>
    <w:rsid w:val="002F0EA7"/>
    <w:rsid w:val="00335D10"/>
    <w:rsid w:val="00443E45"/>
    <w:rsid w:val="007E285D"/>
    <w:rsid w:val="00901413"/>
    <w:rsid w:val="00CE526D"/>
    <w:rsid w:val="00D46E14"/>
    <w:rsid w:val="00E1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6AFE1"/>
  <w15:chartTrackingRefBased/>
  <w15:docId w15:val="{68973B8A-B04D-4949-BA85-8193B78F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Rédei</dc:creator>
  <cp:keywords/>
  <dc:description/>
  <cp:lastModifiedBy>Máté Rédei</cp:lastModifiedBy>
  <cp:revision>2</cp:revision>
  <dcterms:created xsi:type="dcterms:W3CDTF">2026-02-27T07:23:00Z</dcterms:created>
  <dcterms:modified xsi:type="dcterms:W3CDTF">2026-03-02T08:39:00Z</dcterms:modified>
</cp:coreProperties>
</file>